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76" w:type="dxa"/>
        <w:tblLook w:val="04A0" w:firstRow="1" w:lastRow="0" w:firstColumn="1" w:lastColumn="0" w:noHBand="0" w:noVBand="1"/>
      </w:tblPr>
      <w:tblGrid>
        <w:gridCol w:w="1242"/>
        <w:gridCol w:w="2255"/>
        <w:gridCol w:w="2255"/>
        <w:gridCol w:w="2255"/>
        <w:gridCol w:w="2255"/>
        <w:gridCol w:w="1519"/>
        <w:gridCol w:w="1797"/>
      </w:tblGrid>
      <w:tr w:rsidR="00783F53" w:rsidRPr="00783F53" w14:paraId="27286188" w14:textId="77777777" w:rsidTr="00783F53">
        <w:tc>
          <w:tcPr>
            <w:tcW w:w="1247" w:type="dxa"/>
          </w:tcPr>
          <w:p w14:paraId="19C5AA78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296A40" w14:textId="1779577C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783F53">
              <w:rPr>
                <w:rFonts w:ascii="Cavolini" w:hAnsi="Cavolini" w:cs="Cavolini"/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255" w:type="dxa"/>
          </w:tcPr>
          <w:p w14:paraId="02DDFCFC" w14:textId="07D0B0B5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783F53">
              <w:rPr>
                <w:rFonts w:ascii="Cavolini" w:hAnsi="Cavolini" w:cs="Cavolini"/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255" w:type="dxa"/>
          </w:tcPr>
          <w:p w14:paraId="193EF9F6" w14:textId="2422210E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783F53">
              <w:rPr>
                <w:rFonts w:ascii="Cavolini" w:hAnsi="Cavolini" w:cs="Cavolini"/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255" w:type="dxa"/>
          </w:tcPr>
          <w:p w14:paraId="2007FE81" w14:textId="43E49201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783F53">
              <w:rPr>
                <w:rFonts w:ascii="Cavolini" w:hAnsi="Cavolini" w:cs="Cavolini"/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519" w:type="dxa"/>
          </w:tcPr>
          <w:p w14:paraId="6DBB64D1" w14:textId="17BC2495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Estimated Time</w:t>
            </w:r>
          </w:p>
        </w:tc>
        <w:tc>
          <w:tcPr>
            <w:tcW w:w="1318" w:type="dxa"/>
          </w:tcPr>
          <w:p w14:paraId="49178A7B" w14:textId="58231771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32"/>
                <w:szCs w:val="32"/>
              </w:rPr>
              <w:t>Friday</w:t>
            </w:r>
          </w:p>
        </w:tc>
      </w:tr>
      <w:tr w:rsidR="00783F53" w:rsidRPr="00783F53" w14:paraId="7F611AF4" w14:textId="0CA86A99" w:rsidTr="00783F53">
        <w:tc>
          <w:tcPr>
            <w:tcW w:w="1247" w:type="dxa"/>
            <w:shd w:val="clear" w:color="auto" w:fill="FF99FF"/>
          </w:tcPr>
          <w:p w14:paraId="3E4FFD0E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533277DF" w14:textId="7BA32F06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0711" w:type="dxa"/>
            <w:gridSpan w:val="5"/>
            <w:shd w:val="clear" w:color="auto" w:fill="FF99FF"/>
          </w:tcPr>
          <w:p w14:paraId="5DF4D3E1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  <w:u w:val="single"/>
              </w:rPr>
            </w:pPr>
          </w:p>
          <w:p w14:paraId="5A7CAA6E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77D9B">
              <w:rPr>
                <w:rFonts w:ascii="Cavolini" w:hAnsi="Cavolini" w:cs="Cavolini"/>
                <w:b/>
                <w:bCs/>
                <w:sz w:val="24"/>
                <w:szCs w:val="24"/>
                <w:u w:val="single"/>
              </w:rPr>
              <w:t>Office Hours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 xml:space="preserve">: I will be available via email, Microsoft Teams, and Seesaw messages. Please check Seesaw </w:t>
            </w: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daily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 xml:space="preserve"> to see assignments posted for you.</w:t>
            </w:r>
          </w:p>
          <w:p w14:paraId="522D7B34" w14:textId="147152A8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</w:tcPr>
          <w:p w14:paraId="58CBD335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03183F6A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092522E1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550D010A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402ED12A" w14:textId="70B7C4FD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Listen to Storytime with Linden</w:t>
            </w:r>
          </w:p>
          <w:p w14:paraId="2C196030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63EDF592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3C33FC3F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Social Emotional Wellness with Dr. Graz</w:t>
            </w:r>
          </w:p>
          <w:p w14:paraId="6AAA5449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27808554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1049E079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Special (Gym)</w:t>
            </w:r>
          </w:p>
          <w:p w14:paraId="7F0D40F2" w14:textId="6EEDC275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3249FCF0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17AA6E25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340E387D" w14:textId="51E28A4A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Independent Reading</w:t>
            </w:r>
          </w:p>
        </w:tc>
      </w:tr>
      <w:tr w:rsidR="00783F53" w:rsidRPr="00783F53" w14:paraId="471B5AA3" w14:textId="77777777" w:rsidTr="00783F53">
        <w:tc>
          <w:tcPr>
            <w:tcW w:w="1247" w:type="dxa"/>
            <w:shd w:val="clear" w:color="auto" w:fill="CC99FF"/>
          </w:tcPr>
          <w:p w14:paraId="6354F976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4B540F0E" w14:textId="1DABCFF0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2427" w:type="dxa"/>
            <w:shd w:val="clear" w:color="auto" w:fill="CC99FF"/>
          </w:tcPr>
          <w:p w14:paraId="41E1B131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39461E17" w14:textId="6577D98C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Sight words</w:t>
            </w:r>
          </w:p>
          <w:p w14:paraId="365B1FC0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Fluency</w:t>
            </w:r>
          </w:p>
          <w:p w14:paraId="595A4E7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14:paraId="72D27535" w14:textId="0A577CC5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CC99FF"/>
          </w:tcPr>
          <w:p w14:paraId="18325E2C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5F5373D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Sight words</w:t>
            </w:r>
          </w:p>
          <w:p w14:paraId="1F908967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Fluency</w:t>
            </w:r>
          </w:p>
          <w:p w14:paraId="06F3FD07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14:paraId="0EE76C64" w14:textId="6CE7EB14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CC99FF"/>
          </w:tcPr>
          <w:p w14:paraId="238AFFBC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55FBBA6D" w14:textId="7881B85F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Sight words</w:t>
            </w:r>
          </w:p>
          <w:p w14:paraId="45BE20B4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Fluency</w:t>
            </w:r>
          </w:p>
          <w:p w14:paraId="5F35EECD" w14:textId="6907E153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</w:tc>
        <w:tc>
          <w:tcPr>
            <w:tcW w:w="2255" w:type="dxa"/>
            <w:shd w:val="clear" w:color="auto" w:fill="CC99FF"/>
          </w:tcPr>
          <w:p w14:paraId="53F555D7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05EB0442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Sight words</w:t>
            </w:r>
          </w:p>
          <w:p w14:paraId="240F01B7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Fluency</w:t>
            </w:r>
          </w:p>
          <w:p w14:paraId="6EC1839F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Comprehension</w:t>
            </w:r>
          </w:p>
          <w:p w14:paraId="33170A56" w14:textId="593EA964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CC99FF"/>
          </w:tcPr>
          <w:p w14:paraId="159272B4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M+W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: 60 minutes</w:t>
            </w:r>
          </w:p>
          <w:p w14:paraId="4CA5D70C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  <w:u w:val="single"/>
              </w:rPr>
            </w:pPr>
          </w:p>
          <w:p w14:paraId="15F4533F" w14:textId="14C4600F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proofErr w:type="spellStart"/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T+Th</w:t>
            </w:r>
            <w:proofErr w:type="spellEnd"/>
            <w:r w:rsidRPr="00783F53">
              <w:rPr>
                <w:rFonts w:ascii="Cavolini" w:hAnsi="Cavolini" w:cs="Cavolini"/>
                <w:sz w:val="24"/>
                <w:szCs w:val="24"/>
              </w:rPr>
              <w:t>: 80 minutes</w:t>
            </w:r>
          </w:p>
        </w:tc>
        <w:tc>
          <w:tcPr>
            <w:tcW w:w="1318" w:type="dxa"/>
            <w:vMerge/>
          </w:tcPr>
          <w:p w14:paraId="592A4EBC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783F53" w:rsidRPr="00783F53" w14:paraId="624C8D63" w14:textId="77777777" w:rsidTr="00783F53">
        <w:tc>
          <w:tcPr>
            <w:tcW w:w="1247" w:type="dxa"/>
            <w:shd w:val="clear" w:color="auto" w:fill="CC99FF"/>
          </w:tcPr>
          <w:p w14:paraId="7EFE8EC8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7F70FEF8" w14:textId="4DF30473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2427" w:type="dxa"/>
            <w:shd w:val="clear" w:color="auto" w:fill="CC99FF"/>
          </w:tcPr>
          <w:p w14:paraId="131D95E1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2CF2758B" w14:textId="0E234A20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Daily writing activity</w:t>
            </w:r>
          </w:p>
        </w:tc>
        <w:tc>
          <w:tcPr>
            <w:tcW w:w="2255" w:type="dxa"/>
            <w:shd w:val="clear" w:color="auto" w:fill="CC99FF"/>
          </w:tcPr>
          <w:p w14:paraId="5F8DD961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6C941C4D" w14:textId="5FD94F14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Daily writing activity</w:t>
            </w:r>
          </w:p>
        </w:tc>
        <w:tc>
          <w:tcPr>
            <w:tcW w:w="2255" w:type="dxa"/>
            <w:shd w:val="clear" w:color="auto" w:fill="CC99FF"/>
          </w:tcPr>
          <w:p w14:paraId="6F255502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090EA8C4" w14:textId="063B223E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Daily writing activity</w:t>
            </w:r>
          </w:p>
        </w:tc>
        <w:tc>
          <w:tcPr>
            <w:tcW w:w="2255" w:type="dxa"/>
            <w:shd w:val="clear" w:color="auto" w:fill="CC99FF"/>
          </w:tcPr>
          <w:p w14:paraId="22E0ABAC" w14:textId="77777777" w:rsid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126D252C" w14:textId="20269B83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>
              <w:rPr>
                <w:rFonts w:ascii="Cavolini" w:hAnsi="Cavolini" w:cs="Cavolini"/>
                <w:sz w:val="24"/>
                <w:szCs w:val="24"/>
              </w:rPr>
              <w:t>Daily writing activity</w:t>
            </w:r>
          </w:p>
        </w:tc>
        <w:tc>
          <w:tcPr>
            <w:tcW w:w="1519" w:type="dxa"/>
            <w:shd w:val="clear" w:color="auto" w:fill="CC99FF"/>
          </w:tcPr>
          <w:p w14:paraId="757F2CC7" w14:textId="62AC490F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M+W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: 60 minutes</w:t>
            </w:r>
          </w:p>
          <w:p w14:paraId="0C5F43BC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  <w:u w:val="single"/>
              </w:rPr>
            </w:pPr>
          </w:p>
          <w:p w14:paraId="0037C4C8" w14:textId="3DB646BC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proofErr w:type="spellStart"/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T+Th</w:t>
            </w:r>
            <w:proofErr w:type="spellEnd"/>
            <w:r w:rsidRPr="00783F53">
              <w:rPr>
                <w:rFonts w:ascii="Cavolini" w:hAnsi="Cavolini" w:cs="Cavolini"/>
                <w:sz w:val="24"/>
                <w:szCs w:val="24"/>
              </w:rPr>
              <w:t>: 80 minutes</w:t>
            </w:r>
          </w:p>
        </w:tc>
        <w:tc>
          <w:tcPr>
            <w:tcW w:w="1318" w:type="dxa"/>
            <w:vMerge/>
          </w:tcPr>
          <w:p w14:paraId="7684DE2E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783F53" w:rsidRPr="00783F53" w14:paraId="6D19B985" w14:textId="77777777" w:rsidTr="00783F53">
        <w:tc>
          <w:tcPr>
            <w:tcW w:w="1247" w:type="dxa"/>
            <w:shd w:val="clear" w:color="auto" w:fill="66CCFF"/>
          </w:tcPr>
          <w:p w14:paraId="7324CA75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02C75468" w14:textId="06B89B2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Math</w:t>
            </w:r>
          </w:p>
          <w:p w14:paraId="1CB8973D" w14:textId="77777777" w:rsid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Science</w:t>
            </w:r>
          </w:p>
          <w:p w14:paraId="2DD8EECD" w14:textId="4599149D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S.S.</w:t>
            </w:r>
          </w:p>
        </w:tc>
        <w:tc>
          <w:tcPr>
            <w:tcW w:w="2427" w:type="dxa"/>
            <w:shd w:val="clear" w:color="auto" w:fill="66CCFF"/>
          </w:tcPr>
          <w:p w14:paraId="56DAFA0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764DEE29" w14:textId="2681A671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Math lesson on Seesaw</w:t>
            </w:r>
          </w:p>
        </w:tc>
        <w:tc>
          <w:tcPr>
            <w:tcW w:w="2255" w:type="dxa"/>
            <w:shd w:val="clear" w:color="auto" w:fill="66CCFF"/>
          </w:tcPr>
          <w:p w14:paraId="77F699F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6603D5D9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 xml:space="preserve">Science/S.S. </w:t>
            </w: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(homeroom teacher)</w:t>
            </w:r>
          </w:p>
          <w:p w14:paraId="26B683DF" w14:textId="4A7E2FFD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66CCFF"/>
          </w:tcPr>
          <w:p w14:paraId="1256F2F0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42EDC7EC" w14:textId="3C2FD6F9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Math lesson on Seesaw</w:t>
            </w:r>
          </w:p>
        </w:tc>
        <w:tc>
          <w:tcPr>
            <w:tcW w:w="2255" w:type="dxa"/>
            <w:shd w:val="clear" w:color="auto" w:fill="66CCFF"/>
          </w:tcPr>
          <w:p w14:paraId="5D53C905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371B6E45" w14:textId="2CB2AAEB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 xml:space="preserve">Science/S.S. </w:t>
            </w: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(homeroom teacher)</w:t>
            </w:r>
          </w:p>
        </w:tc>
        <w:tc>
          <w:tcPr>
            <w:tcW w:w="1519" w:type="dxa"/>
            <w:shd w:val="clear" w:color="auto" w:fill="66CCFF"/>
          </w:tcPr>
          <w:p w14:paraId="6CE53E6B" w14:textId="67C222ED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M+W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: 60 minutes</w:t>
            </w:r>
          </w:p>
          <w:p w14:paraId="21B3E1F2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  <w:u w:val="single"/>
              </w:rPr>
            </w:pPr>
          </w:p>
          <w:p w14:paraId="3262161F" w14:textId="0CEFBD62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proofErr w:type="spellStart"/>
            <w:r w:rsidRPr="00783F53">
              <w:rPr>
                <w:rFonts w:ascii="Cavolini" w:hAnsi="Cavolini" w:cs="Cavolini"/>
                <w:sz w:val="24"/>
                <w:szCs w:val="24"/>
                <w:u w:val="single"/>
              </w:rPr>
              <w:t>T+Th</w:t>
            </w:r>
            <w:proofErr w:type="spellEnd"/>
            <w:r w:rsidRPr="00783F53">
              <w:rPr>
                <w:rFonts w:ascii="Cavolini" w:hAnsi="Cavolini" w:cs="Cavolini"/>
                <w:sz w:val="24"/>
                <w:szCs w:val="24"/>
              </w:rPr>
              <w:t xml:space="preserve">: 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3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0 minutes</w:t>
            </w:r>
          </w:p>
        </w:tc>
        <w:tc>
          <w:tcPr>
            <w:tcW w:w="1318" w:type="dxa"/>
            <w:vMerge/>
          </w:tcPr>
          <w:p w14:paraId="77F780E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783F53" w:rsidRPr="00783F53" w14:paraId="7CC611E2" w14:textId="77777777" w:rsidTr="00783F53">
        <w:tc>
          <w:tcPr>
            <w:tcW w:w="1247" w:type="dxa"/>
            <w:shd w:val="clear" w:color="auto" w:fill="66FF99"/>
          </w:tcPr>
          <w:p w14:paraId="53CF9B1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2DD891E5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Social Skills</w:t>
            </w:r>
          </w:p>
          <w:p w14:paraId="275C3DB1" w14:textId="5E7E498D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  <w:tc>
          <w:tcPr>
            <w:tcW w:w="10711" w:type="dxa"/>
            <w:gridSpan w:val="5"/>
            <w:shd w:val="clear" w:color="auto" w:fill="66FF99"/>
          </w:tcPr>
          <w:p w14:paraId="0CC35B6B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  <w:p w14:paraId="4A1F0F50" w14:textId="7321839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sz w:val="24"/>
                <w:szCs w:val="24"/>
              </w:rPr>
              <w:t>Social Skills lessons will be posted in Seesaw on Monday. Please complete by Friday.</w:t>
            </w:r>
          </w:p>
          <w:p w14:paraId="18B77C1B" w14:textId="08CA0B45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2CF2E19D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  <w:tr w:rsidR="00783F53" w:rsidRPr="00783F53" w14:paraId="1CCA03B2" w14:textId="77777777" w:rsidTr="00783F53">
        <w:tc>
          <w:tcPr>
            <w:tcW w:w="1247" w:type="dxa"/>
            <w:shd w:val="clear" w:color="auto" w:fill="FF99FF"/>
          </w:tcPr>
          <w:p w14:paraId="47F2DAB8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  <w:p w14:paraId="0EEF10CA" w14:textId="0FB9049E" w:rsidR="00783F53" w:rsidRPr="00783F53" w:rsidRDefault="00783F53" w:rsidP="00783F53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 w:rsidRPr="00783F53">
              <w:rPr>
                <w:rFonts w:ascii="Cavolini" w:hAnsi="Cavolini" w:cs="Cavolini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10711" w:type="dxa"/>
            <w:gridSpan w:val="5"/>
            <w:shd w:val="clear" w:color="auto" w:fill="FF99FF"/>
          </w:tcPr>
          <w:p w14:paraId="0D75FF25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  <w:u w:val="single"/>
              </w:rPr>
            </w:pPr>
          </w:p>
          <w:p w14:paraId="180EED79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  <w:r w:rsidRPr="00B77D9B">
              <w:rPr>
                <w:rFonts w:ascii="Cavolini" w:hAnsi="Cavolini" w:cs="Cavolini"/>
                <w:b/>
                <w:bCs/>
                <w:sz w:val="24"/>
                <w:szCs w:val="24"/>
                <w:u w:val="single"/>
              </w:rPr>
              <w:t>Office Hours</w:t>
            </w:r>
            <w:r w:rsidRPr="00783F53">
              <w:rPr>
                <w:rFonts w:ascii="Cavolini" w:hAnsi="Cavolini" w:cs="Cavolini"/>
                <w:sz w:val="24"/>
                <w:szCs w:val="24"/>
              </w:rPr>
              <w:t>: I will be available via email, Microsoft Teams, and Seesaw messages. Please check Seesaw daily to see assignments posted for you.</w:t>
            </w:r>
          </w:p>
          <w:p w14:paraId="0463D766" w14:textId="02C9F028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14:paraId="74452C86" w14:textId="77777777" w:rsidR="00783F53" w:rsidRPr="00783F53" w:rsidRDefault="00783F53" w:rsidP="00783F53">
            <w:pPr>
              <w:jc w:val="center"/>
              <w:rPr>
                <w:rFonts w:ascii="Cavolini" w:hAnsi="Cavolini" w:cs="Cavolini"/>
                <w:sz w:val="24"/>
                <w:szCs w:val="24"/>
              </w:rPr>
            </w:pPr>
          </w:p>
        </w:tc>
      </w:tr>
    </w:tbl>
    <w:p w14:paraId="0616B3B3" w14:textId="77777777" w:rsidR="00C66876" w:rsidRDefault="00B77D9B">
      <w:bookmarkStart w:id="0" w:name="_GoBack"/>
      <w:bookmarkEnd w:id="0"/>
    </w:p>
    <w:sectPr w:rsidR="00C66876" w:rsidSect="00783F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53"/>
    <w:rsid w:val="00514355"/>
    <w:rsid w:val="005D5E6E"/>
    <w:rsid w:val="00783F53"/>
    <w:rsid w:val="00B77D9B"/>
    <w:rsid w:val="00C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5D68"/>
  <w15:chartTrackingRefBased/>
  <w15:docId w15:val="{7FC82B4A-0C91-469E-9F96-1619A107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7ADCE298E8C43BA2AF4487C5F2A12" ma:contentTypeVersion="12" ma:contentTypeDescription="Create a new document." ma:contentTypeScope="" ma:versionID="9fbca54d22ccbe66a84e4e2489ee412b">
  <xsd:schema xmlns:xsd="http://www.w3.org/2001/XMLSchema" xmlns:xs="http://www.w3.org/2001/XMLSchema" xmlns:p="http://schemas.microsoft.com/office/2006/metadata/properties" xmlns:ns3="b2cfe258-5525-4300-9cbd-bb67111b8bea" xmlns:ns4="f21ea3b3-fc85-4b66-99d1-7d3cd356d119" targetNamespace="http://schemas.microsoft.com/office/2006/metadata/properties" ma:root="true" ma:fieldsID="cdeb9292322e52ae50bbc81afe095522" ns3:_="" ns4:_="">
    <xsd:import namespace="b2cfe258-5525-4300-9cbd-bb67111b8bea"/>
    <xsd:import namespace="f21ea3b3-fc85-4b66-99d1-7d3cd356d1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fe258-5525-4300-9cbd-bb67111b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a3b3-fc85-4b66-99d1-7d3cd356d1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3125D-09FF-4856-A832-FABEA7FC1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fe258-5525-4300-9cbd-bb67111b8bea"/>
    <ds:schemaRef ds:uri="f21ea3b3-fc85-4b66-99d1-7d3cd356d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9F868-D887-4ACD-B9D3-757E2668A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06F0A-FAC2-49FA-B760-F126ABF83D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VICTORIA L</dc:creator>
  <cp:keywords/>
  <dc:description/>
  <cp:lastModifiedBy>PEREZ, VICTORIA L</cp:lastModifiedBy>
  <cp:revision>2</cp:revision>
  <dcterms:created xsi:type="dcterms:W3CDTF">2020-04-03T17:59:00Z</dcterms:created>
  <dcterms:modified xsi:type="dcterms:W3CDTF">2020-04-03T18:19:00Z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0x0101008957ADCE298E8C43BA2AF4487C5F2A12</vt:lpwstr>
  </property>
</Properties>
</file>